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CDAF8" w14:textId="77777777" w:rsidR="00AB6FB7" w:rsidRPr="00AB6FB7" w:rsidRDefault="00AB6FB7" w:rsidP="00AB6FB7">
      <w:pPr>
        <w:spacing w:line="360" w:lineRule="auto"/>
        <w:jc w:val="center"/>
        <w:rPr>
          <w:rFonts w:ascii="Aptos" w:hAnsi="Aptos"/>
          <w:b/>
          <w:bCs/>
        </w:rPr>
      </w:pPr>
      <w:r w:rsidRPr="00AB6FB7">
        <w:rPr>
          <w:rFonts w:ascii="Aptos" w:hAnsi="Aptos"/>
          <w:b/>
          <w:bCs/>
          <w:lang w:val="en-IL"/>
        </w:rPr>
        <w:t>Tyomkin School of Economics</w:t>
      </w:r>
    </w:p>
    <w:p w14:paraId="14C9466C" w14:textId="77777777" w:rsidR="00AB6FB7" w:rsidRPr="00AB6FB7" w:rsidRDefault="00AB6FB7" w:rsidP="00AB6FB7">
      <w:pPr>
        <w:spacing w:line="360" w:lineRule="auto"/>
        <w:jc w:val="center"/>
        <w:rPr>
          <w:rFonts w:ascii="Aptos" w:hAnsi="Aptos"/>
          <w:b/>
          <w:bCs/>
        </w:rPr>
      </w:pPr>
      <w:r w:rsidRPr="00AB6FB7">
        <w:rPr>
          <w:rFonts w:ascii="Aptos" w:hAnsi="Aptos"/>
          <w:b/>
          <w:bCs/>
          <w:lang w:val="en-IL"/>
        </w:rPr>
        <w:t>Reichman University</w:t>
      </w:r>
    </w:p>
    <w:p w14:paraId="089F470C" w14:textId="3B29FE98" w:rsidR="00AB6FB7" w:rsidRPr="00AB6FB7" w:rsidRDefault="00AB6FB7" w:rsidP="00AB6FB7">
      <w:pPr>
        <w:spacing w:line="360" w:lineRule="auto"/>
        <w:jc w:val="center"/>
        <w:rPr>
          <w:rFonts w:ascii="Aptos" w:hAnsi="Aptos"/>
          <w:b/>
          <w:bCs/>
        </w:rPr>
      </w:pPr>
      <w:r w:rsidRPr="00AB6FB7">
        <w:rPr>
          <w:rFonts w:ascii="Aptos" w:hAnsi="Aptos"/>
          <w:b/>
          <w:bCs/>
          <w:lang w:val="en-IL"/>
        </w:rPr>
        <w:t xml:space="preserve">Home Exercise </w:t>
      </w:r>
      <w:r w:rsidRPr="00AB6FB7">
        <w:rPr>
          <w:rFonts w:ascii="Aptos" w:hAnsi="Aptos"/>
          <w:b/>
          <w:bCs/>
          <w:lang w:val="en-IL"/>
        </w:rPr>
        <w:t>2</w:t>
      </w:r>
    </w:p>
    <w:p w14:paraId="61755878" w14:textId="77777777" w:rsidR="00AB6FB7" w:rsidRPr="00AB6FB7" w:rsidRDefault="00AB6FB7" w:rsidP="00AB6FB7">
      <w:pPr>
        <w:spacing w:line="360" w:lineRule="auto"/>
        <w:jc w:val="center"/>
        <w:rPr>
          <w:rFonts w:ascii="Aptos" w:hAnsi="Aptos"/>
          <w:b/>
          <w:bCs/>
        </w:rPr>
      </w:pPr>
      <w:r w:rsidRPr="00AB6FB7">
        <w:rPr>
          <w:rFonts w:ascii="Aptos" w:hAnsi="Aptos"/>
          <w:b/>
          <w:bCs/>
          <w:lang w:val="en-IL"/>
        </w:rPr>
        <w:t>Micro 3 – Semester A</w:t>
      </w:r>
    </w:p>
    <w:p w14:paraId="6DCFEDE0" w14:textId="77777777" w:rsidR="00AB6FB7" w:rsidRPr="00AB6FB7" w:rsidRDefault="00AB6FB7" w:rsidP="00AB6FB7">
      <w:pPr>
        <w:spacing w:line="360" w:lineRule="auto"/>
        <w:jc w:val="center"/>
        <w:rPr>
          <w:rFonts w:ascii="Aptos" w:hAnsi="Aptos"/>
          <w:b/>
          <w:bCs/>
        </w:rPr>
      </w:pPr>
      <w:r w:rsidRPr="00AB6FB7">
        <w:rPr>
          <w:rFonts w:ascii="Aptos" w:hAnsi="Aptos"/>
          <w:b/>
          <w:bCs/>
          <w:lang w:val="en-IL"/>
        </w:rPr>
        <w:t>Ido Eisdorfer</w:t>
      </w:r>
    </w:p>
    <w:p w14:paraId="4CE93123" w14:textId="736E4C63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</w:rPr>
      </w:pPr>
    </w:p>
    <w:p w14:paraId="350C3727" w14:textId="77777777" w:rsidR="00AB6FB7" w:rsidRPr="00AB6FB7" w:rsidRDefault="00AB6FB7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290EE901" w14:textId="5518D766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t>Question 1</w:t>
      </w:r>
    </w:p>
    <w:p w14:paraId="1003A875" w14:textId="77777777" w:rsidR="00AB6FB7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AB6FB7">
        <w:rPr>
          <w:rFonts w:ascii="Aptos" w:hAnsi="Aptos"/>
          <w:lang w:val="en-IL"/>
        </w:rPr>
        <w:t>When an individual becomes ill, their demand for health services is given by:</w:t>
      </w:r>
      <w:r w:rsidRPr="00AB6FB7">
        <w:rPr>
          <w:rFonts w:ascii="Aptos" w:hAnsi="Aptos"/>
          <w:lang w:val="en-IL"/>
        </w:rPr>
        <w:br/>
      </w:r>
      <w:r w:rsidRPr="00AB6FB7">
        <w:rPr>
          <w:rFonts w:ascii="Aptos" w:hAnsi="Aptos"/>
          <w:b/>
          <w:bCs/>
          <w:lang w:val="en-IL"/>
        </w:rPr>
        <w:t xml:space="preserve">q = 20 </w:t>
      </w:r>
      <w:r w:rsidR="00AB6FB7" w:rsidRPr="00AB6FB7">
        <w:rPr>
          <w:rFonts w:ascii="Aptos" w:hAnsi="Aptos"/>
          <w:b/>
          <w:bCs/>
          <w:lang w:val="en-IL"/>
        </w:rPr>
        <w:t>–</w:t>
      </w:r>
      <w:r w:rsidRPr="00AB6FB7">
        <w:rPr>
          <w:rFonts w:ascii="Aptos" w:hAnsi="Aptos"/>
          <w:b/>
          <w:bCs/>
          <w:lang w:val="en-IL"/>
        </w:rPr>
        <w:t xml:space="preserve"> </w:t>
      </w:r>
      <w:r w:rsidR="00AB6FB7" w:rsidRPr="00AB6FB7">
        <w:rPr>
          <w:rFonts w:ascii="Aptos" w:hAnsi="Aptos"/>
          <w:b/>
          <w:bCs/>
          <w:lang w:val="en-IL"/>
        </w:rPr>
        <w:t>p</w:t>
      </w:r>
      <w:r w:rsidR="00AB6FB7">
        <w:rPr>
          <w:rFonts w:ascii="Aptos" w:hAnsi="Aptos"/>
          <w:lang w:val="en-IL"/>
        </w:rPr>
        <w:t xml:space="preserve">, where: </w:t>
      </w:r>
      <w:r w:rsidRPr="00BD5DAC">
        <w:rPr>
          <w:rFonts w:ascii="Aptos" w:hAnsi="Aptos"/>
          <w:lang w:val="en-IL"/>
        </w:rPr>
        <w:t>(q) is the quantity of medical services demanded when the individual is sick,</w:t>
      </w:r>
      <w:r w:rsidR="00AB6FB7">
        <w:rPr>
          <w:rFonts w:ascii="Aptos" w:hAnsi="Aptos"/>
          <w:lang w:val="en-IL"/>
        </w:rPr>
        <w:t xml:space="preserve"> </w:t>
      </w:r>
      <w:r w:rsidRPr="00BD5DAC">
        <w:rPr>
          <w:rFonts w:ascii="Aptos" w:hAnsi="Aptos"/>
          <w:lang w:val="en-IL"/>
        </w:rPr>
        <w:t>(p) is the price per unit of service.</w:t>
      </w:r>
      <w:r w:rsidR="00AB6FB7">
        <w:rPr>
          <w:rFonts w:ascii="Aptos" w:hAnsi="Aptos"/>
          <w:lang w:val="en-IL"/>
        </w:rPr>
        <w:t xml:space="preserve"> </w:t>
      </w:r>
    </w:p>
    <w:p w14:paraId="6F20BF1D" w14:textId="617EE662" w:rsidR="00AB6FB7" w:rsidRDefault="00AB6FB7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>
        <w:rPr>
          <w:rFonts w:ascii="Aptos" w:hAnsi="Aptos"/>
          <w:lang w:val="en-IL"/>
        </w:rPr>
        <w:t xml:space="preserve">The market price of medical unit is </w:t>
      </w:r>
      <w:r w:rsidRPr="00711E81">
        <w:rPr>
          <w:rFonts w:ascii="Aptos" w:hAnsi="Aptos"/>
          <w:b/>
          <w:bCs/>
          <w:lang w:val="en-IL"/>
        </w:rPr>
        <w:t>8</w:t>
      </w:r>
      <w:r w:rsidR="00711E81">
        <w:rPr>
          <w:rFonts w:ascii="Aptos" w:hAnsi="Aptos"/>
          <w:lang w:val="en-IL"/>
        </w:rPr>
        <w:t>.</w:t>
      </w:r>
      <w:r>
        <w:rPr>
          <w:rFonts w:ascii="Aptos" w:hAnsi="Aptos"/>
          <w:lang w:val="en-IL"/>
        </w:rPr>
        <w:t xml:space="preserve"> </w:t>
      </w:r>
    </w:p>
    <w:p w14:paraId="2DD82E00" w14:textId="40A4BDBE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The probability that the individual becomes sick is </w:t>
      </w:r>
      <w:r w:rsidRPr="00BD5DAC">
        <w:rPr>
          <w:rFonts w:ascii="Aptos" w:hAnsi="Aptos"/>
          <w:b/>
          <w:bCs/>
          <w:lang w:val="en-IL"/>
        </w:rPr>
        <w:t>0.5</w:t>
      </w:r>
      <w:r w:rsidRPr="00BD5DAC">
        <w:rPr>
          <w:rFonts w:ascii="Aptos" w:hAnsi="Aptos"/>
          <w:lang w:val="en-IL"/>
        </w:rPr>
        <w:t>.</w:t>
      </w:r>
    </w:p>
    <w:p w14:paraId="3A95FEB2" w14:textId="779D2B53" w:rsidR="00BD5DAC" w:rsidRPr="00AB6FB7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An insurance company offers the individual a policy with a </w:t>
      </w:r>
      <w:r w:rsidRPr="00BD5DAC">
        <w:rPr>
          <w:rFonts w:ascii="Aptos" w:hAnsi="Aptos"/>
          <w:b/>
          <w:bCs/>
          <w:lang w:val="en-IL"/>
        </w:rPr>
        <w:t xml:space="preserve">premium of 56 </w:t>
      </w:r>
      <w:r w:rsidRPr="00BD5DAC">
        <w:rPr>
          <w:rFonts w:ascii="Aptos" w:hAnsi="Aptos"/>
          <w:b/>
          <w:bCs/>
          <w:rtl/>
        </w:rPr>
        <w:t>₪</w:t>
      </w:r>
      <w:r w:rsidRPr="00BD5DAC">
        <w:rPr>
          <w:rFonts w:ascii="Aptos" w:hAnsi="Aptos"/>
          <w:lang w:val="en-IL"/>
        </w:rPr>
        <w:t xml:space="preserve">, under which the individual may consume </w:t>
      </w:r>
      <w:r w:rsidRPr="00BD5DAC">
        <w:rPr>
          <w:rFonts w:ascii="Aptos" w:hAnsi="Aptos"/>
          <w:b/>
          <w:bCs/>
          <w:lang w:val="en-IL"/>
        </w:rPr>
        <w:t>up to 14 units of medical services for free</w:t>
      </w:r>
      <w:r w:rsidRPr="00BD5DAC">
        <w:rPr>
          <w:rFonts w:ascii="Aptos" w:hAnsi="Aptos"/>
          <w:lang w:val="en-IL"/>
        </w:rPr>
        <w:t>.</w:t>
      </w:r>
      <w:r w:rsidR="00AB6FB7">
        <w:rPr>
          <w:rFonts w:ascii="Aptos" w:hAnsi="Aptos"/>
          <w:lang w:val="en-IL"/>
        </w:rPr>
        <w:t xml:space="preserve"> </w:t>
      </w:r>
      <w:r w:rsidRPr="00AB6FB7">
        <w:rPr>
          <w:rFonts w:ascii="Aptos" w:hAnsi="Aptos"/>
          <w:lang w:val="en-IL"/>
        </w:rPr>
        <w:t>Evaluate the following claim:</w:t>
      </w:r>
    </w:p>
    <w:p w14:paraId="2758BAAC" w14:textId="77777777" w:rsid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“If the individual is risk-averse and the insurance premium is actuarially fair, then the individual will certainly purchase the insurance.”</w:t>
      </w:r>
    </w:p>
    <w:p w14:paraId="11FE2151" w14:textId="5A09C64B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</w:p>
    <w:p w14:paraId="3549D3EA" w14:textId="77777777" w:rsidR="00C523D1" w:rsidRDefault="00C523D1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60E34EE9" w14:textId="39BA25D3" w:rsidR="00BD5DAC" w:rsidRPr="00BD5DAC" w:rsidRDefault="00BD5DAC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t>Question 2</w:t>
      </w:r>
    </w:p>
    <w:p w14:paraId="0B573084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Evaluate the following statements.</w:t>
      </w:r>
    </w:p>
    <w:p w14:paraId="791A0BC3" w14:textId="46B234AC" w:rsidR="00BD5DAC" w:rsidRPr="00BD5DAC" w:rsidRDefault="00BD5DAC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t>(a)</w:t>
      </w:r>
      <w:r w:rsidR="00C523D1">
        <w:rPr>
          <w:rFonts w:ascii="Aptos" w:hAnsi="Aptos"/>
          <w:b/>
          <w:bCs/>
          <w:lang w:val="en-IL"/>
        </w:rPr>
        <w:t xml:space="preserve"> </w:t>
      </w:r>
      <w:r w:rsidRPr="00BD5DAC">
        <w:rPr>
          <w:rFonts w:ascii="Aptos" w:hAnsi="Aptos"/>
          <w:lang w:val="en-IL"/>
        </w:rPr>
        <w:t>“A risk-averse individual will prefer a certain lottery to a risky lottery even if the expected prize of the certain lottery is lower.”</w:t>
      </w:r>
    </w:p>
    <w:p w14:paraId="41F9D4EB" w14:textId="10364C97" w:rsidR="00BD5DAC" w:rsidRPr="00BD5DAC" w:rsidRDefault="00BD5DAC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t>(b)</w:t>
      </w:r>
      <w:r w:rsidR="00C523D1">
        <w:rPr>
          <w:rFonts w:ascii="Aptos" w:hAnsi="Aptos"/>
          <w:b/>
          <w:bCs/>
          <w:lang w:val="en-IL"/>
        </w:rPr>
        <w:t xml:space="preserve"> </w:t>
      </w:r>
      <w:r w:rsidRPr="00BD5DAC">
        <w:rPr>
          <w:rFonts w:ascii="Aptos" w:hAnsi="Aptos"/>
          <w:lang w:val="en-IL"/>
        </w:rPr>
        <w:t>“Insurance with a deductible may reduce the moral hazard problem but worsen the adverse selection problem.”</w:t>
      </w:r>
    </w:p>
    <w:p w14:paraId="1453856C" w14:textId="6C537DB0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</w:p>
    <w:p w14:paraId="7EEC023F" w14:textId="77777777" w:rsidR="00AB6FB7" w:rsidRDefault="00AB6FB7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2757FF0A" w14:textId="77777777" w:rsidR="00AB6FB7" w:rsidRDefault="00AB6FB7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39898589" w14:textId="77777777" w:rsidR="00C523D1" w:rsidRDefault="00C523D1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589E6A4F" w14:textId="77777777" w:rsidR="00C523D1" w:rsidRDefault="00C523D1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41D900BF" w14:textId="77777777" w:rsidR="00AB6FB7" w:rsidRDefault="00AB6FB7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63322972" w14:textId="3513560D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lastRenderedPageBreak/>
        <w:t>Question 3</w:t>
      </w:r>
    </w:p>
    <w:p w14:paraId="166CE783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An individual may suffer from one of three illnesses during the coming year:</w:t>
      </w:r>
    </w:p>
    <w:p w14:paraId="6AFA520C" w14:textId="77777777" w:rsidR="00BD5DAC" w:rsidRPr="00BD5DAC" w:rsidRDefault="00BD5DAC" w:rsidP="00AB6FB7">
      <w:pPr>
        <w:numPr>
          <w:ilvl w:val="0"/>
          <w:numId w:val="19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b/>
          <w:bCs/>
          <w:lang w:val="en-IL"/>
        </w:rPr>
        <w:t>Mild illness</w:t>
      </w:r>
    </w:p>
    <w:p w14:paraId="202A7ED0" w14:textId="77777777" w:rsidR="00BD5DAC" w:rsidRPr="00BD5DAC" w:rsidRDefault="00BD5DAC" w:rsidP="00AB6FB7">
      <w:pPr>
        <w:numPr>
          <w:ilvl w:val="0"/>
          <w:numId w:val="19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b/>
          <w:bCs/>
          <w:lang w:val="en-IL"/>
        </w:rPr>
        <w:t>Moderate illness</w:t>
      </w:r>
    </w:p>
    <w:p w14:paraId="194FAD22" w14:textId="77777777" w:rsidR="00BD5DAC" w:rsidRPr="00BD5DAC" w:rsidRDefault="00BD5DAC" w:rsidP="00AB6FB7">
      <w:pPr>
        <w:numPr>
          <w:ilvl w:val="0"/>
          <w:numId w:val="19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b/>
          <w:bCs/>
          <w:lang w:val="en-IL"/>
        </w:rPr>
        <w:t>Severe illness</w:t>
      </w:r>
    </w:p>
    <w:p w14:paraId="5C602FEA" w14:textId="63654E89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If the illness is </w:t>
      </w:r>
      <w:r w:rsidRPr="00BD5DAC">
        <w:rPr>
          <w:rFonts w:ascii="Aptos" w:hAnsi="Aptos"/>
          <w:b/>
          <w:bCs/>
          <w:lang w:val="en-IL"/>
        </w:rPr>
        <w:t>mild</w:t>
      </w:r>
      <w:r w:rsidRPr="00BD5DAC">
        <w:rPr>
          <w:rFonts w:ascii="Aptos" w:hAnsi="Aptos"/>
          <w:lang w:val="en-IL"/>
        </w:rPr>
        <w:t xml:space="preserve">, the demand for medical services </w:t>
      </w:r>
      <w:r w:rsidR="00C523D1" w:rsidRPr="00BD5DAC">
        <w:rPr>
          <w:rFonts w:ascii="Aptos" w:hAnsi="Aptos"/>
          <w:lang w:val="en-IL"/>
        </w:rPr>
        <w:t>is</w:t>
      </w:r>
      <w:r w:rsidRPr="00AB6FB7">
        <w:rPr>
          <w:rFonts w:ascii="Aptos" w:hAnsi="Aptos"/>
          <w:lang w:val="en-IL"/>
        </w:rPr>
        <w:t xml:space="preserve"> </w:t>
      </w:r>
      <w:r w:rsidRPr="00BD5DAC">
        <w:rPr>
          <w:rFonts w:ascii="Aptos" w:hAnsi="Aptos"/>
          <w:lang w:val="en-IL"/>
        </w:rPr>
        <w:t>Q = 80 - 2P</w:t>
      </w:r>
      <w:r w:rsidR="00C523D1">
        <w:rPr>
          <w:rFonts w:ascii="Aptos" w:hAnsi="Aptos"/>
          <w:lang w:val="en-IL"/>
        </w:rPr>
        <w:t>.</w:t>
      </w:r>
    </w:p>
    <w:p w14:paraId="37DBEDB7" w14:textId="791FBD0E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If the illness is </w:t>
      </w:r>
      <w:r w:rsidRPr="00BD5DAC">
        <w:rPr>
          <w:rFonts w:ascii="Aptos" w:hAnsi="Aptos"/>
          <w:b/>
          <w:bCs/>
          <w:lang w:val="en-IL"/>
        </w:rPr>
        <w:t>moderate</w:t>
      </w:r>
      <w:r w:rsidRPr="00BD5DAC">
        <w:rPr>
          <w:rFonts w:ascii="Aptos" w:hAnsi="Aptos"/>
          <w:lang w:val="en-IL"/>
        </w:rPr>
        <w:t>:</w:t>
      </w:r>
      <w:r w:rsidR="00C523D1">
        <w:rPr>
          <w:rFonts w:ascii="Aptos" w:hAnsi="Aptos"/>
          <w:lang w:val="en-IL"/>
        </w:rPr>
        <w:t xml:space="preserve"> </w:t>
      </w:r>
      <w:r w:rsidRPr="00BD5DAC">
        <w:rPr>
          <w:rFonts w:ascii="Aptos" w:hAnsi="Aptos"/>
          <w:lang w:val="en-IL"/>
        </w:rPr>
        <w:t xml:space="preserve">Q = 100 </w:t>
      </w:r>
      <w:r w:rsidR="00C523D1">
        <w:rPr>
          <w:rFonts w:ascii="Aptos" w:hAnsi="Aptos"/>
          <w:lang w:val="en-IL"/>
        </w:rPr>
        <w:t>–</w:t>
      </w:r>
      <w:r w:rsidRPr="00BD5DAC">
        <w:rPr>
          <w:rFonts w:ascii="Aptos" w:hAnsi="Aptos"/>
          <w:lang w:val="en-IL"/>
        </w:rPr>
        <w:t xml:space="preserve"> P</w:t>
      </w:r>
      <w:r w:rsidR="00C523D1">
        <w:rPr>
          <w:rFonts w:ascii="Aptos" w:hAnsi="Aptos"/>
          <w:lang w:val="en-IL"/>
        </w:rPr>
        <w:t>.</w:t>
      </w:r>
    </w:p>
    <w:p w14:paraId="7DA836C5" w14:textId="51A4A810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If the illness is </w:t>
      </w:r>
      <w:r w:rsidRPr="00BD5DAC">
        <w:rPr>
          <w:rFonts w:ascii="Aptos" w:hAnsi="Aptos"/>
          <w:b/>
          <w:bCs/>
          <w:lang w:val="en-IL"/>
        </w:rPr>
        <w:t>severe</w:t>
      </w:r>
      <w:r w:rsidRPr="00BD5DAC">
        <w:rPr>
          <w:rFonts w:ascii="Aptos" w:hAnsi="Aptos"/>
          <w:lang w:val="en-IL"/>
        </w:rPr>
        <w:t>:</w:t>
      </w:r>
      <w:r w:rsidR="00C523D1">
        <w:rPr>
          <w:rFonts w:ascii="Aptos" w:hAnsi="Aptos"/>
          <w:lang w:val="en-IL"/>
        </w:rPr>
        <w:t xml:space="preserve"> </w:t>
      </w:r>
      <w:r w:rsidRPr="00BD5DAC">
        <w:rPr>
          <w:rFonts w:ascii="Aptos" w:hAnsi="Aptos"/>
          <w:lang w:val="en-IL"/>
        </w:rPr>
        <w:t>Q = 200</w:t>
      </w:r>
      <w:r w:rsidR="00C523D1">
        <w:rPr>
          <w:rFonts w:ascii="Aptos" w:hAnsi="Aptos"/>
          <w:lang w:val="en-IL"/>
        </w:rPr>
        <w:t>.</w:t>
      </w:r>
    </w:p>
    <w:p w14:paraId="6D594227" w14:textId="0971F843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Each illness occurs with probability </w:t>
      </w:r>
      <w:r w:rsidRPr="00BD5DAC">
        <w:rPr>
          <w:rFonts w:ascii="Aptos" w:hAnsi="Aptos"/>
          <w:b/>
          <w:bCs/>
          <w:lang w:val="en-IL"/>
        </w:rPr>
        <w:t>1/3</w:t>
      </w:r>
      <w:r w:rsidRPr="00BD5DAC">
        <w:rPr>
          <w:rFonts w:ascii="Aptos" w:hAnsi="Aptos"/>
          <w:lang w:val="en-IL"/>
        </w:rPr>
        <w:t>, and only one illness may occur during the year.</w:t>
      </w:r>
      <w:r w:rsidR="00AB6FB7">
        <w:rPr>
          <w:rFonts w:ascii="Aptos" w:hAnsi="Aptos"/>
          <w:lang w:val="en-IL"/>
        </w:rPr>
        <w:t xml:space="preserve"> </w:t>
      </w:r>
      <w:r w:rsidRPr="00BD5DAC">
        <w:rPr>
          <w:rFonts w:ascii="Aptos" w:hAnsi="Aptos"/>
          <w:lang w:val="en-IL"/>
        </w:rPr>
        <w:t>Marginal cost of providing medical services:</w:t>
      </w:r>
    </w:p>
    <w:p w14:paraId="144BD525" w14:textId="77777777" w:rsidR="00BD5DAC" w:rsidRPr="00BD5DAC" w:rsidRDefault="00BD5DAC" w:rsidP="00AB6FB7">
      <w:pPr>
        <w:numPr>
          <w:ilvl w:val="0"/>
          <w:numId w:val="20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Severe illness: </w:t>
      </w:r>
      <w:r w:rsidRPr="00BD5DAC">
        <w:rPr>
          <w:rFonts w:ascii="Aptos" w:hAnsi="Aptos"/>
          <w:b/>
          <w:bCs/>
          <w:lang w:val="en-IL"/>
        </w:rPr>
        <w:t xml:space="preserve">50 </w:t>
      </w:r>
      <w:r w:rsidRPr="00BD5DAC">
        <w:rPr>
          <w:rFonts w:ascii="Aptos" w:hAnsi="Aptos"/>
          <w:b/>
          <w:bCs/>
          <w:rtl/>
        </w:rPr>
        <w:t>₪</w:t>
      </w:r>
    </w:p>
    <w:p w14:paraId="3C3CB366" w14:textId="77777777" w:rsidR="00BD5DAC" w:rsidRPr="00BD5DAC" w:rsidRDefault="00BD5DAC" w:rsidP="00AB6FB7">
      <w:pPr>
        <w:numPr>
          <w:ilvl w:val="0"/>
          <w:numId w:val="20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Moderate illness: </w:t>
      </w:r>
      <w:r w:rsidRPr="00BD5DAC">
        <w:rPr>
          <w:rFonts w:ascii="Aptos" w:hAnsi="Aptos"/>
          <w:b/>
          <w:bCs/>
          <w:lang w:val="en-IL"/>
        </w:rPr>
        <w:t xml:space="preserve">30 </w:t>
      </w:r>
      <w:r w:rsidRPr="00BD5DAC">
        <w:rPr>
          <w:rFonts w:ascii="Aptos" w:hAnsi="Aptos"/>
          <w:b/>
          <w:bCs/>
          <w:rtl/>
        </w:rPr>
        <w:t>₪</w:t>
      </w:r>
    </w:p>
    <w:p w14:paraId="7FBB2A6A" w14:textId="77777777" w:rsidR="00BD5DAC" w:rsidRPr="00BD5DAC" w:rsidRDefault="00BD5DAC" w:rsidP="00AB6FB7">
      <w:pPr>
        <w:numPr>
          <w:ilvl w:val="0"/>
          <w:numId w:val="20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Mild illness: </w:t>
      </w:r>
      <w:r w:rsidRPr="00BD5DAC">
        <w:rPr>
          <w:rFonts w:ascii="Aptos" w:hAnsi="Aptos"/>
          <w:b/>
          <w:bCs/>
          <w:lang w:val="en-IL"/>
        </w:rPr>
        <w:t xml:space="preserve">20 </w:t>
      </w:r>
      <w:r w:rsidRPr="00BD5DAC">
        <w:rPr>
          <w:rFonts w:ascii="Aptos" w:hAnsi="Aptos"/>
          <w:b/>
          <w:bCs/>
          <w:rtl/>
        </w:rPr>
        <w:t>₪</w:t>
      </w:r>
    </w:p>
    <w:p w14:paraId="0C7E67FD" w14:textId="362D53C4" w:rsidR="00BD5DAC" w:rsidRDefault="00BD5DAC" w:rsidP="00C523D1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In each case, the </w:t>
      </w:r>
      <w:r w:rsidRPr="00BD5DAC">
        <w:rPr>
          <w:rFonts w:ascii="Aptos" w:hAnsi="Aptos"/>
          <w:b/>
          <w:bCs/>
          <w:lang w:val="en-IL"/>
        </w:rPr>
        <w:t>market price equals marginal cost</w:t>
      </w:r>
      <w:r w:rsidRPr="00BD5DAC">
        <w:rPr>
          <w:rFonts w:ascii="Aptos" w:hAnsi="Aptos"/>
          <w:lang w:val="en-IL"/>
        </w:rPr>
        <w:t>.</w:t>
      </w:r>
    </w:p>
    <w:p w14:paraId="27CFD92A" w14:textId="77777777" w:rsidR="00C523D1" w:rsidRPr="00BD5DAC" w:rsidRDefault="00C523D1" w:rsidP="00C523D1">
      <w:pPr>
        <w:bidi w:val="0"/>
        <w:spacing w:line="360" w:lineRule="auto"/>
        <w:jc w:val="both"/>
        <w:rPr>
          <w:rFonts w:ascii="Aptos" w:hAnsi="Aptos"/>
          <w:lang w:val="en-IL"/>
        </w:rPr>
      </w:pPr>
    </w:p>
    <w:p w14:paraId="79C8F320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What is the individual's </w:t>
      </w:r>
      <w:r w:rsidRPr="00BD5DAC">
        <w:rPr>
          <w:rFonts w:ascii="Aptos" w:hAnsi="Aptos"/>
          <w:b/>
          <w:bCs/>
          <w:lang w:val="en-IL"/>
        </w:rPr>
        <w:t>expected expenditure on medical services</w:t>
      </w:r>
      <w:r w:rsidRPr="00BD5DAC">
        <w:rPr>
          <w:rFonts w:ascii="Aptos" w:hAnsi="Aptos"/>
          <w:lang w:val="en-IL"/>
        </w:rPr>
        <w:t xml:space="preserve"> if they are </w:t>
      </w:r>
      <w:r w:rsidRPr="00BD5DAC">
        <w:rPr>
          <w:rFonts w:ascii="Aptos" w:hAnsi="Aptos"/>
          <w:b/>
          <w:bCs/>
          <w:lang w:val="en-IL"/>
        </w:rPr>
        <w:t>not insured</w:t>
      </w:r>
      <w:r w:rsidRPr="00BD5DAC">
        <w:rPr>
          <w:rFonts w:ascii="Aptos" w:hAnsi="Aptos"/>
          <w:lang w:val="en-IL"/>
        </w:rPr>
        <w:t>?</w:t>
      </w:r>
    </w:p>
    <w:p w14:paraId="2D240E8F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What is the </w:t>
      </w:r>
      <w:r w:rsidRPr="00BD5DAC">
        <w:rPr>
          <w:rFonts w:ascii="Aptos" w:hAnsi="Aptos"/>
          <w:b/>
          <w:bCs/>
          <w:lang w:val="en-IL"/>
        </w:rPr>
        <w:t>actuarially fair premium</w:t>
      </w:r>
      <w:r w:rsidRPr="00BD5DAC">
        <w:rPr>
          <w:rFonts w:ascii="Aptos" w:hAnsi="Aptos"/>
          <w:lang w:val="en-IL"/>
        </w:rPr>
        <w:t xml:space="preserve"> for </w:t>
      </w:r>
      <w:r w:rsidRPr="00BD5DAC">
        <w:rPr>
          <w:rFonts w:ascii="Aptos" w:hAnsi="Aptos"/>
          <w:b/>
          <w:bCs/>
          <w:lang w:val="en-IL"/>
        </w:rPr>
        <w:t>full insurance</w:t>
      </w:r>
      <w:r w:rsidRPr="00BD5DAC">
        <w:rPr>
          <w:rFonts w:ascii="Aptos" w:hAnsi="Aptos"/>
          <w:lang w:val="en-IL"/>
        </w:rPr>
        <w:t>?</w:t>
      </w:r>
    </w:p>
    <w:p w14:paraId="5B4F4835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In which illness states might </w:t>
      </w:r>
      <w:r w:rsidRPr="00BD5DAC">
        <w:rPr>
          <w:rFonts w:ascii="Aptos" w:hAnsi="Aptos"/>
          <w:b/>
          <w:bCs/>
          <w:lang w:val="en-IL"/>
        </w:rPr>
        <w:t>moral hazard</w:t>
      </w:r>
      <w:r w:rsidRPr="00BD5DAC">
        <w:rPr>
          <w:rFonts w:ascii="Aptos" w:hAnsi="Aptos"/>
          <w:lang w:val="en-IL"/>
        </w:rPr>
        <w:t xml:space="preserve"> arise if full insurance is provided?</w:t>
      </w:r>
    </w:p>
    <w:p w14:paraId="0B92054E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If the individual is </w:t>
      </w:r>
      <w:r w:rsidRPr="00BD5DAC">
        <w:rPr>
          <w:rFonts w:ascii="Aptos" w:hAnsi="Aptos"/>
          <w:b/>
          <w:bCs/>
          <w:lang w:val="en-IL"/>
        </w:rPr>
        <w:t>risk-averse</w:t>
      </w:r>
      <w:r w:rsidRPr="00BD5DAC">
        <w:rPr>
          <w:rFonts w:ascii="Aptos" w:hAnsi="Aptos"/>
          <w:lang w:val="en-IL"/>
        </w:rPr>
        <w:t>, would they necessarily purchase full insurance at the actuarially fair price?</w:t>
      </w:r>
    </w:p>
    <w:p w14:paraId="7BE231F6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Suppose the insurance company introduces </w:t>
      </w:r>
      <w:r w:rsidRPr="00BD5DAC">
        <w:rPr>
          <w:rFonts w:ascii="Aptos" w:hAnsi="Aptos"/>
          <w:b/>
          <w:bCs/>
          <w:lang w:val="en-IL"/>
        </w:rPr>
        <w:t>10% coinsurance</w:t>
      </w:r>
      <w:r w:rsidRPr="00BD5DAC">
        <w:rPr>
          <w:rFonts w:ascii="Aptos" w:hAnsi="Aptos"/>
          <w:lang w:val="en-IL"/>
        </w:rPr>
        <w:t xml:space="preserve"> (the individual pays 10% of the price of each unit). What is the actuarially fair premium in this case?</w:t>
      </w:r>
    </w:p>
    <w:p w14:paraId="2FA3A626" w14:textId="77777777" w:rsidR="00BD5DAC" w:rsidRPr="00BD5DAC" w:rsidRDefault="00BD5DAC" w:rsidP="00AB6FB7">
      <w:pPr>
        <w:numPr>
          <w:ilvl w:val="0"/>
          <w:numId w:val="21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Suppose the insurance company offers two plans:</w:t>
      </w:r>
    </w:p>
    <w:p w14:paraId="652B1963" w14:textId="77777777" w:rsidR="00AB6FB7" w:rsidRDefault="00AB6FB7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>
        <w:rPr>
          <w:rFonts w:ascii="Aptos" w:hAnsi="Aptos"/>
          <w:lang w:val="en-IL"/>
        </w:rPr>
        <w:t xml:space="preserve">               </w:t>
      </w:r>
      <w:r w:rsidR="00BD5DAC" w:rsidRPr="00BD5DAC">
        <w:rPr>
          <w:rFonts w:ascii="Aptos" w:hAnsi="Aptos"/>
          <w:lang w:val="en-IL"/>
        </w:rPr>
        <w:t>Plan A: Full insurance at the actuarially fair premium.</w:t>
      </w:r>
      <w:r>
        <w:rPr>
          <w:rFonts w:ascii="Aptos" w:hAnsi="Aptos"/>
          <w:lang w:val="en-IL"/>
        </w:rPr>
        <w:t xml:space="preserve"> </w:t>
      </w:r>
    </w:p>
    <w:p w14:paraId="0392DD41" w14:textId="1CC0B74A" w:rsidR="00AB6FB7" w:rsidRDefault="00AB6FB7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>
        <w:rPr>
          <w:rFonts w:ascii="Aptos" w:hAnsi="Aptos"/>
          <w:lang w:val="en-IL"/>
        </w:rPr>
        <w:t xml:space="preserve">               </w:t>
      </w:r>
      <w:r w:rsidR="00BD5DAC" w:rsidRPr="00BD5DAC">
        <w:rPr>
          <w:rFonts w:ascii="Aptos" w:hAnsi="Aptos"/>
          <w:lang w:val="en-IL"/>
        </w:rPr>
        <w:t>Plan B:</w:t>
      </w:r>
      <w:r>
        <w:rPr>
          <w:rFonts w:ascii="Aptos" w:hAnsi="Aptos"/>
          <w:lang w:val="en-IL"/>
        </w:rPr>
        <w:t xml:space="preserve"> </w:t>
      </w:r>
      <w:r w:rsidR="00BD5DAC" w:rsidRPr="00BD5DAC">
        <w:rPr>
          <w:rFonts w:ascii="Aptos" w:hAnsi="Aptos"/>
          <w:lang w:val="en-IL"/>
        </w:rPr>
        <w:t>Full</w:t>
      </w:r>
      <w:r>
        <w:rPr>
          <w:rFonts w:ascii="Aptos" w:hAnsi="Aptos"/>
          <w:lang w:val="en-IL"/>
        </w:rPr>
        <w:t xml:space="preserve"> </w:t>
      </w:r>
      <w:r w:rsidR="00BD5DAC" w:rsidRPr="00BD5DAC">
        <w:rPr>
          <w:rFonts w:ascii="Aptos" w:hAnsi="Aptos"/>
          <w:lang w:val="en-IL"/>
        </w:rPr>
        <w:t xml:space="preserve">insurance only in the </w:t>
      </w:r>
      <w:r w:rsidR="00BD5DAC" w:rsidRPr="00BD5DAC">
        <w:rPr>
          <w:rFonts w:ascii="Aptos" w:hAnsi="Aptos"/>
          <w:b/>
          <w:bCs/>
          <w:lang w:val="en-IL"/>
        </w:rPr>
        <w:t>severe illness</w:t>
      </w:r>
      <w:r w:rsidR="00BD5DAC" w:rsidRPr="00BD5DAC">
        <w:rPr>
          <w:rFonts w:ascii="Aptos" w:hAnsi="Aptos"/>
          <w:lang w:val="en-IL"/>
        </w:rPr>
        <w:t xml:space="preserve"> state.</w:t>
      </w:r>
      <w:r>
        <w:rPr>
          <w:rFonts w:ascii="Aptos" w:hAnsi="Aptos"/>
          <w:lang w:val="en-IL"/>
        </w:rPr>
        <w:t xml:space="preserve"> </w:t>
      </w:r>
    </w:p>
    <w:p w14:paraId="4D2FA049" w14:textId="08A5508C" w:rsidR="00C523D1" w:rsidRDefault="00C523D1" w:rsidP="00C523D1">
      <w:pPr>
        <w:bidi w:val="0"/>
        <w:spacing w:line="360" w:lineRule="auto"/>
        <w:jc w:val="both"/>
        <w:rPr>
          <w:rFonts w:ascii="Aptos" w:hAnsi="Aptos"/>
          <w:lang w:val="en-IL"/>
        </w:rPr>
      </w:pPr>
      <w:r>
        <w:rPr>
          <w:rFonts w:ascii="Aptos" w:hAnsi="Aptos"/>
          <w:lang w:val="en-IL"/>
        </w:rPr>
        <w:t xml:space="preserve">               Would a risk-averse individual prefer Plan B to Plan A? </w:t>
      </w:r>
    </w:p>
    <w:p w14:paraId="19AE589F" w14:textId="286E362B" w:rsidR="00AB6FB7" w:rsidRPr="00C523D1" w:rsidRDefault="00C523D1" w:rsidP="00C523D1">
      <w:pPr>
        <w:bidi w:val="0"/>
        <w:spacing w:line="360" w:lineRule="auto"/>
        <w:jc w:val="both"/>
        <w:rPr>
          <w:rFonts w:ascii="Aptos" w:hAnsi="Aptos"/>
          <w:lang w:val="en-IL"/>
        </w:rPr>
      </w:pPr>
      <w:r>
        <w:rPr>
          <w:rFonts w:ascii="Aptos" w:hAnsi="Aptos"/>
          <w:lang w:val="en-IL"/>
        </w:rPr>
        <w:t xml:space="preserve">               Could the individual prefer </w:t>
      </w:r>
      <w:r w:rsidRPr="00BD5DAC">
        <w:rPr>
          <w:rFonts w:ascii="Aptos" w:hAnsi="Aptos"/>
          <w:b/>
          <w:bCs/>
          <w:lang w:val="en-IL"/>
        </w:rPr>
        <w:t>no insurance at all</w:t>
      </w:r>
      <w:r w:rsidRPr="00BD5DAC">
        <w:rPr>
          <w:rFonts w:ascii="Aptos" w:hAnsi="Aptos"/>
          <w:lang w:val="en-IL"/>
        </w:rPr>
        <w:t>?</w:t>
      </w:r>
      <w:r>
        <w:rPr>
          <w:rFonts w:ascii="Aptos" w:hAnsi="Aptos"/>
          <w:lang w:val="en-IL"/>
        </w:rPr>
        <w:t xml:space="preserve">     </w:t>
      </w:r>
    </w:p>
    <w:p w14:paraId="302B5945" w14:textId="77777777" w:rsidR="00C523D1" w:rsidRDefault="00C523D1" w:rsidP="00AB6FB7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1D3AA9CD" w14:textId="77777777" w:rsidR="00C523D1" w:rsidRDefault="00C523D1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</w:p>
    <w:p w14:paraId="508D70ED" w14:textId="0A0C8443" w:rsidR="00BD5DAC" w:rsidRPr="00BD5DAC" w:rsidRDefault="00BD5DAC" w:rsidP="00C523D1">
      <w:pPr>
        <w:bidi w:val="0"/>
        <w:spacing w:line="360" w:lineRule="auto"/>
        <w:jc w:val="both"/>
        <w:rPr>
          <w:rFonts w:ascii="Aptos" w:hAnsi="Aptos"/>
          <w:b/>
          <w:bCs/>
          <w:lang w:val="en-IL"/>
        </w:rPr>
      </w:pPr>
      <w:r w:rsidRPr="00BD5DAC">
        <w:rPr>
          <w:rFonts w:ascii="Aptos" w:hAnsi="Aptos"/>
          <w:b/>
          <w:bCs/>
          <w:lang w:val="en-IL"/>
        </w:rPr>
        <w:lastRenderedPageBreak/>
        <w:t>Question 4</w:t>
      </w:r>
    </w:p>
    <w:p w14:paraId="5D321FEB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The fourth-largest insurance company in the United States, </w:t>
      </w:r>
      <w:r w:rsidRPr="00BD5DAC">
        <w:rPr>
          <w:rFonts w:ascii="Aptos" w:hAnsi="Aptos"/>
          <w:b/>
          <w:bCs/>
          <w:lang w:val="en-IL"/>
        </w:rPr>
        <w:t>Progressive</w:t>
      </w:r>
      <w:r w:rsidRPr="00BD5DAC">
        <w:rPr>
          <w:rFonts w:ascii="Aptos" w:hAnsi="Aptos"/>
          <w:lang w:val="en-IL"/>
        </w:rPr>
        <w:t xml:space="preserve">, patented a new automobile insurance system called </w:t>
      </w:r>
      <w:r w:rsidRPr="00BD5DAC">
        <w:rPr>
          <w:rFonts w:ascii="Aptos" w:hAnsi="Aptos"/>
          <w:b/>
          <w:bCs/>
          <w:lang w:val="en-IL"/>
        </w:rPr>
        <w:t>Autograph</w:t>
      </w:r>
      <w:r w:rsidRPr="00BD5DAC">
        <w:rPr>
          <w:rFonts w:ascii="Aptos" w:hAnsi="Aptos"/>
          <w:lang w:val="en-IL"/>
        </w:rPr>
        <w:t>.</w:t>
      </w:r>
    </w:p>
    <w:p w14:paraId="66FF62D2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Under this system, each driver’s premium depends on their </w:t>
      </w:r>
      <w:r w:rsidRPr="00BD5DAC">
        <w:rPr>
          <w:rFonts w:ascii="Aptos" w:hAnsi="Aptos"/>
          <w:b/>
          <w:bCs/>
          <w:lang w:val="en-IL"/>
        </w:rPr>
        <w:t>actual driving behavior</w:t>
      </w:r>
      <w:r w:rsidRPr="00BD5DAC">
        <w:rPr>
          <w:rFonts w:ascii="Aptos" w:hAnsi="Aptos"/>
          <w:lang w:val="en-IL"/>
        </w:rPr>
        <w:t>. A device installed in the vehicle transmits information to the insurer about:</w:t>
      </w:r>
    </w:p>
    <w:p w14:paraId="6E7EF411" w14:textId="77777777" w:rsidR="00BD5DAC" w:rsidRPr="00BD5DAC" w:rsidRDefault="00BD5DAC" w:rsidP="00AB6FB7">
      <w:pPr>
        <w:numPr>
          <w:ilvl w:val="0"/>
          <w:numId w:val="24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distance driven</w:t>
      </w:r>
    </w:p>
    <w:p w14:paraId="176631F4" w14:textId="77777777" w:rsidR="00BD5DAC" w:rsidRPr="00BD5DAC" w:rsidRDefault="00BD5DAC" w:rsidP="00AB6FB7">
      <w:pPr>
        <w:numPr>
          <w:ilvl w:val="0"/>
          <w:numId w:val="24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driving locations</w:t>
      </w:r>
    </w:p>
    <w:p w14:paraId="46972832" w14:textId="77777777" w:rsidR="00BD5DAC" w:rsidRPr="00BD5DAC" w:rsidRDefault="00BD5DAC" w:rsidP="00AB6FB7">
      <w:pPr>
        <w:numPr>
          <w:ilvl w:val="0"/>
          <w:numId w:val="24"/>
        </w:num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>time of driving</w:t>
      </w:r>
    </w:p>
    <w:p w14:paraId="2FEDD5BD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Drivers who do not wish to install the device may remain in the </w:t>
      </w:r>
      <w:r w:rsidRPr="00BD5DAC">
        <w:rPr>
          <w:rFonts w:ascii="Aptos" w:hAnsi="Aptos"/>
          <w:b/>
          <w:bCs/>
          <w:lang w:val="en-IL"/>
        </w:rPr>
        <w:t>traditional insurance system</w:t>
      </w:r>
      <w:r w:rsidRPr="00BD5DAC">
        <w:rPr>
          <w:rFonts w:ascii="Aptos" w:hAnsi="Aptos"/>
          <w:lang w:val="en-IL"/>
        </w:rPr>
        <w:t>, where premiums are determined using demographic characteristics and driving history.</w:t>
      </w:r>
    </w:p>
    <w:p w14:paraId="522D89C1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lang w:val="en-IL"/>
        </w:rPr>
        <w:t xml:space="preserve">Pilot experiments in </w:t>
      </w:r>
      <w:r w:rsidRPr="00BD5DAC">
        <w:rPr>
          <w:rFonts w:ascii="Aptos" w:hAnsi="Aptos"/>
          <w:b/>
          <w:bCs/>
          <w:lang w:val="en-IL"/>
        </w:rPr>
        <w:t>Houston, Texas</w:t>
      </w:r>
      <w:r w:rsidRPr="00BD5DAC">
        <w:rPr>
          <w:rFonts w:ascii="Aptos" w:hAnsi="Aptos"/>
          <w:lang w:val="en-IL"/>
        </w:rPr>
        <w:t xml:space="preserve"> found that drivers who adopted the Autograph system saved on average </w:t>
      </w:r>
      <w:r w:rsidRPr="00BD5DAC">
        <w:rPr>
          <w:rFonts w:ascii="Aptos" w:hAnsi="Aptos"/>
          <w:b/>
          <w:bCs/>
          <w:lang w:val="en-IL"/>
        </w:rPr>
        <w:t>25% on their insurance premiums</w:t>
      </w:r>
      <w:r w:rsidRPr="00BD5DAC">
        <w:rPr>
          <w:rFonts w:ascii="Aptos" w:hAnsi="Aptos"/>
          <w:lang w:val="en-IL"/>
        </w:rPr>
        <w:t xml:space="preserve"> relative to traditional insurance.</w:t>
      </w:r>
    </w:p>
    <w:p w14:paraId="63D28F4C" w14:textId="77777777" w:rsidR="00C523D1" w:rsidRDefault="00C523D1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</w:p>
    <w:p w14:paraId="033554F7" w14:textId="6BCAF2D4" w:rsidR="00BD5DAC" w:rsidRPr="00BD5DAC" w:rsidRDefault="00BD5DAC" w:rsidP="00C523D1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b/>
          <w:bCs/>
          <w:lang w:val="en-IL"/>
        </w:rPr>
        <w:t>(a)</w:t>
      </w:r>
      <w:r w:rsidRPr="00BD5DAC">
        <w:rPr>
          <w:rFonts w:ascii="Aptos" w:hAnsi="Aptos"/>
          <w:lang w:val="en-IL"/>
        </w:rPr>
        <w:t xml:space="preserve"> Can this result be explained by </w:t>
      </w:r>
      <w:r w:rsidRPr="00BD5DAC">
        <w:rPr>
          <w:rFonts w:ascii="Aptos" w:hAnsi="Aptos"/>
          <w:b/>
          <w:bCs/>
          <w:lang w:val="en-IL"/>
        </w:rPr>
        <w:t>moral hazard</w:t>
      </w:r>
      <w:r w:rsidRPr="00BD5DAC">
        <w:rPr>
          <w:rFonts w:ascii="Aptos" w:hAnsi="Aptos"/>
          <w:lang w:val="en-IL"/>
        </w:rPr>
        <w:t xml:space="preserve">? By </w:t>
      </w:r>
      <w:r w:rsidRPr="00BD5DAC">
        <w:rPr>
          <w:rFonts w:ascii="Aptos" w:hAnsi="Aptos"/>
          <w:b/>
          <w:bCs/>
          <w:lang w:val="en-IL"/>
        </w:rPr>
        <w:t>adverse selection</w:t>
      </w:r>
      <w:r w:rsidRPr="00BD5DAC">
        <w:rPr>
          <w:rFonts w:ascii="Aptos" w:hAnsi="Aptos"/>
          <w:lang w:val="en-IL"/>
        </w:rPr>
        <w:t>?</w:t>
      </w:r>
    </w:p>
    <w:p w14:paraId="300943C0" w14:textId="77777777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  <w:r w:rsidRPr="00BD5DAC">
        <w:rPr>
          <w:rFonts w:ascii="Aptos" w:hAnsi="Aptos"/>
          <w:b/>
          <w:bCs/>
          <w:lang w:val="en-IL"/>
        </w:rPr>
        <w:t>(b)</w:t>
      </w:r>
      <w:r w:rsidRPr="00BD5DAC">
        <w:rPr>
          <w:rFonts w:ascii="Aptos" w:hAnsi="Aptos"/>
          <w:lang w:val="en-IL"/>
        </w:rPr>
        <w:t xml:space="preserve"> If Progressive offers this program nationwide while maintaining traditional insurance, how will the </w:t>
      </w:r>
      <w:r w:rsidRPr="00BD5DAC">
        <w:rPr>
          <w:rFonts w:ascii="Aptos" w:hAnsi="Aptos"/>
          <w:b/>
          <w:bCs/>
          <w:lang w:val="en-IL"/>
        </w:rPr>
        <w:t>traditional insurance premium</w:t>
      </w:r>
      <w:r w:rsidRPr="00BD5DAC">
        <w:rPr>
          <w:rFonts w:ascii="Aptos" w:hAnsi="Aptos"/>
          <w:lang w:val="en-IL"/>
        </w:rPr>
        <w:t xml:space="preserve"> and the </w:t>
      </w:r>
      <w:r w:rsidRPr="00BD5DAC">
        <w:rPr>
          <w:rFonts w:ascii="Aptos" w:hAnsi="Aptos"/>
          <w:b/>
          <w:bCs/>
          <w:lang w:val="en-IL"/>
        </w:rPr>
        <w:t>share of drivers using the traditional system</w:t>
      </w:r>
      <w:r w:rsidRPr="00BD5DAC">
        <w:rPr>
          <w:rFonts w:ascii="Aptos" w:hAnsi="Aptos"/>
          <w:lang w:val="en-IL"/>
        </w:rPr>
        <w:t xml:space="preserve"> evolve over time?</w:t>
      </w:r>
    </w:p>
    <w:p w14:paraId="6E78E32F" w14:textId="1FD04030" w:rsidR="00BD5DAC" w:rsidRPr="00BD5DAC" w:rsidRDefault="00BD5DAC" w:rsidP="00AB6FB7">
      <w:pPr>
        <w:bidi w:val="0"/>
        <w:spacing w:line="360" w:lineRule="auto"/>
        <w:jc w:val="both"/>
        <w:rPr>
          <w:rFonts w:ascii="Aptos" w:hAnsi="Aptos"/>
          <w:lang w:val="en-IL"/>
        </w:rPr>
      </w:pPr>
    </w:p>
    <w:p w14:paraId="03316923" w14:textId="77777777" w:rsidR="00431266" w:rsidRPr="00AB6FB7" w:rsidRDefault="00431266" w:rsidP="00AB6FB7">
      <w:pPr>
        <w:bidi w:val="0"/>
        <w:spacing w:line="360" w:lineRule="auto"/>
        <w:jc w:val="both"/>
        <w:rPr>
          <w:rFonts w:ascii="Aptos" w:hAnsi="Aptos"/>
          <w:rtl/>
        </w:rPr>
      </w:pPr>
    </w:p>
    <w:sectPr w:rsidR="00431266" w:rsidRPr="00AB6FB7" w:rsidSect="00531948">
      <w:headerReference w:type="even" r:id="rId8"/>
      <w:headerReference w:type="default" r:id="rId9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E7287" w14:textId="77777777" w:rsidR="009D76CA" w:rsidRDefault="009D76CA">
      <w:r>
        <w:separator/>
      </w:r>
    </w:p>
  </w:endnote>
  <w:endnote w:type="continuationSeparator" w:id="0">
    <w:p w14:paraId="614B832A" w14:textId="77777777" w:rsidR="009D76CA" w:rsidRDefault="009D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BB5F" w14:textId="77777777" w:rsidR="009D76CA" w:rsidRDefault="009D76CA">
      <w:r>
        <w:separator/>
      </w:r>
    </w:p>
  </w:footnote>
  <w:footnote w:type="continuationSeparator" w:id="0">
    <w:p w14:paraId="77374079" w14:textId="77777777" w:rsidR="009D76CA" w:rsidRDefault="009D7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6D05" w14:textId="77777777" w:rsidR="003308B9" w:rsidRDefault="003308B9" w:rsidP="00CA32BB">
    <w:pPr>
      <w:pStyle w:val="a7"/>
      <w:framePr w:wrap="around" w:vAnchor="text" w:hAnchor="text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  <w:p w14:paraId="0B5128B2" w14:textId="77777777" w:rsidR="003308B9" w:rsidRDefault="003308B9" w:rsidP="00531948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5752" w14:textId="77777777" w:rsidR="003308B9" w:rsidRDefault="003308B9" w:rsidP="00CA32BB">
    <w:pPr>
      <w:pStyle w:val="a7"/>
      <w:framePr w:wrap="around" w:vAnchor="text" w:hAnchor="text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4840E5">
      <w:rPr>
        <w:rStyle w:val="a8"/>
        <w:noProof/>
        <w:rtl/>
      </w:rPr>
      <w:t>3</w:t>
    </w:r>
    <w:r>
      <w:rPr>
        <w:rStyle w:val="a8"/>
        <w:rtl/>
      </w:rPr>
      <w:fldChar w:fldCharType="end"/>
    </w:r>
  </w:p>
  <w:p w14:paraId="6828CDE9" w14:textId="77777777" w:rsidR="003308B9" w:rsidRDefault="003308B9" w:rsidP="0053194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D9A"/>
    <w:multiLevelType w:val="hybridMultilevel"/>
    <w:tmpl w:val="10724AF4"/>
    <w:lvl w:ilvl="0" w:tplc="4FCA635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347BB"/>
    <w:multiLevelType w:val="hybridMultilevel"/>
    <w:tmpl w:val="0044A8DE"/>
    <w:lvl w:ilvl="0" w:tplc="D21E81B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87920"/>
    <w:multiLevelType w:val="hybridMultilevel"/>
    <w:tmpl w:val="CEA4E1D0"/>
    <w:lvl w:ilvl="0" w:tplc="79DEDA0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66601"/>
    <w:multiLevelType w:val="hybridMultilevel"/>
    <w:tmpl w:val="85CC684A"/>
    <w:lvl w:ilvl="0" w:tplc="0DD4CA4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96BAA"/>
    <w:multiLevelType w:val="hybridMultilevel"/>
    <w:tmpl w:val="905E02EA"/>
    <w:lvl w:ilvl="0" w:tplc="E60E615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931814"/>
    <w:multiLevelType w:val="hybridMultilevel"/>
    <w:tmpl w:val="7920232C"/>
    <w:lvl w:ilvl="0" w:tplc="FE4AE6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B0280"/>
    <w:multiLevelType w:val="multilevel"/>
    <w:tmpl w:val="13C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B57C4"/>
    <w:multiLevelType w:val="multilevel"/>
    <w:tmpl w:val="98BAA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152787"/>
    <w:multiLevelType w:val="multilevel"/>
    <w:tmpl w:val="5F04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B662C6"/>
    <w:multiLevelType w:val="multilevel"/>
    <w:tmpl w:val="08D6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34A5E"/>
    <w:multiLevelType w:val="multilevel"/>
    <w:tmpl w:val="6ED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7774ED"/>
    <w:multiLevelType w:val="multilevel"/>
    <w:tmpl w:val="D68A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E6490"/>
    <w:multiLevelType w:val="hybridMultilevel"/>
    <w:tmpl w:val="2124A5AA"/>
    <w:lvl w:ilvl="0" w:tplc="481E3E8E">
      <w:start w:val="1"/>
      <w:numFmt w:val="decimal"/>
      <w:lvlText w:val="%1."/>
      <w:lvlJc w:val="left"/>
      <w:pPr>
        <w:tabs>
          <w:tab w:val="num" w:pos="717"/>
        </w:tabs>
        <w:ind w:left="717" w:right="717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37"/>
        </w:tabs>
        <w:ind w:left="1437" w:right="1437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57"/>
        </w:tabs>
        <w:ind w:left="2157" w:right="2157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77"/>
        </w:tabs>
        <w:ind w:left="2877" w:right="2877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597"/>
        </w:tabs>
        <w:ind w:left="3597" w:right="3597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17"/>
        </w:tabs>
        <w:ind w:left="4317" w:right="4317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37"/>
        </w:tabs>
        <w:ind w:left="5037" w:right="5037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57"/>
        </w:tabs>
        <w:ind w:left="5757" w:right="5757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77"/>
        </w:tabs>
        <w:ind w:left="6477" w:right="6477" w:hanging="180"/>
      </w:pPr>
    </w:lvl>
  </w:abstractNum>
  <w:abstractNum w:abstractNumId="13" w15:restartNumberingAfterBreak="0">
    <w:nsid w:val="4E486620"/>
    <w:multiLevelType w:val="hybridMultilevel"/>
    <w:tmpl w:val="5022B898"/>
    <w:lvl w:ilvl="0" w:tplc="FB10166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EE4619"/>
    <w:multiLevelType w:val="hybridMultilevel"/>
    <w:tmpl w:val="BE6239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009C9"/>
    <w:multiLevelType w:val="hybridMultilevel"/>
    <w:tmpl w:val="AA589B7E"/>
    <w:lvl w:ilvl="0" w:tplc="7E2A975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C1429"/>
    <w:multiLevelType w:val="hybridMultilevel"/>
    <w:tmpl w:val="08D633A2"/>
    <w:lvl w:ilvl="0" w:tplc="1096ABF2">
      <w:start w:val="2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6B410A5"/>
    <w:multiLevelType w:val="hybridMultilevel"/>
    <w:tmpl w:val="0044A8DE"/>
    <w:lvl w:ilvl="0" w:tplc="D21E81B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111BF0"/>
    <w:multiLevelType w:val="multilevel"/>
    <w:tmpl w:val="02F6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967C9F"/>
    <w:multiLevelType w:val="hybridMultilevel"/>
    <w:tmpl w:val="97C83E88"/>
    <w:lvl w:ilvl="0" w:tplc="6FD6E1D8">
      <w:start w:val="1"/>
      <w:numFmt w:val="hebrew1"/>
      <w:lvlText w:val="%1."/>
      <w:lvlJc w:val="left"/>
      <w:pPr>
        <w:ind w:left="1440" w:hanging="360"/>
      </w:pPr>
      <w:rPr>
        <w:rFonts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DAD4F76"/>
    <w:multiLevelType w:val="hybridMultilevel"/>
    <w:tmpl w:val="824C4644"/>
    <w:lvl w:ilvl="0" w:tplc="1AFA29A8">
      <w:start w:val="1"/>
      <w:numFmt w:val="hebrew1"/>
      <w:lvlText w:val="(%1)"/>
      <w:lvlJc w:val="left"/>
      <w:pPr>
        <w:tabs>
          <w:tab w:val="num" w:pos="720"/>
        </w:tabs>
        <w:ind w:left="720" w:hanging="720"/>
      </w:pPr>
      <w:rPr>
        <w:b w:val="0"/>
        <w:b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9D143A"/>
    <w:multiLevelType w:val="hybridMultilevel"/>
    <w:tmpl w:val="D7043DA0"/>
    <w:lvl w:ilvl="0" w:tplc="94DC2D5E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D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D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D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D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D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52D00ED"/>
    <w:multiLevelType w:val="multilevel"/>
    <w:tmpl w:val="8322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0420EC"/>
    <w:multiLevelType w:val="multilevel"/>
    <w:tmpl w:val="6DB2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606636"/>
    <w:multiLevelType w:val="hybridMultilevel"/>
    <w:tmpl w:val="F036CE6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339651">
    <w:abstractNumId w:val="3"/>
  </w:num>
  <w:num w:numId="2" w16cid:durableId="674721637">
    <w:abstractNumId w:val="13"/>
  </w:num>
  <w:num w:numId="3" w16cid:durableId="789780201">
    <w:abstractNumId w:val="15"/>
  </w:num>
  <w:num w:numId="4" w16cid:durableId="401101320">
    <w:abstractNumId w:val="4"/>
  </w:num>
  <w:num w:numId="5" w16cid:durableId="1580672574">
    <w:abstractNumId w:val="12"/>
  </w:num>
  <w:num w:numId="6" w16cid:durableId="1552156057">
    <w:abstractNumId w:val="16"/>
  </w:num>
  <w:num w:numId="7" w16cid:durableId="12832696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02264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7541351">
    <w:abstractNumId w:val="0"/>
  </w:num>
  <w:num w:numId="10" w16cid:durableId="10059392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024070">
    <w:abstractNumId w:val="17"/>
  </w:num>
  <w:num w:numId="12" w16cid:durableId="744298969">
    <w:abstractNumId w:val="1"/>
  </w:num>
  <w:num w:numId="13" w16cid:durableId="1642923079">
    <w:abstractNumId w:val="19"/>
  </w:num>
  <w:num w:numId="14" w16cid:durableId="691880255">
    <w:abstractNumId w:val="20"/>
  </w:num>
  <w:num w:numId="15" w16cid:durableId="1412853613">
    <w:abstractNumId w:val="5"/>
  </w:num>
  <w:num w:numId="16" w16cid:durableId="272834394">
    <w:abstractNumId w:val="14"/>
  </w:num>
  <w:num w:numId="17" w16cid:durableId="1742017350">
    <w:abstractNumId w:val="2"/>
  </w:num>
  <w:num w:numId="18" w16cid:durableId="1688366018">
    <w:abstractNumId w:val="22"/>
  </w:num>
  <w:num w:numId="19" w16cid:durableId="1161389429">
    <w:abstractNumId w:val="9"/>
  </w:num>
  <w:num w:numId="20" w16cid:durableId="322587613">
    <w:abstractNumId w:val="23"/>
  </w:num>
  <w:num w:numId="21" w16cid:durableId="1493257666">
    <w:abstractNumId w:val="7"/>
  </w:num>
  <w:num w:numId="22" w16cid:durableId="1808622583">
    <w:abstractNumId w:val="18"/>
  </w:num>
  <w:num w:numId="23" w16cid:durableId="1352299638">
    <w:abstractNumId w:val="10"/>
  </w:num>
  <w:num w:numId="24" w16cid:durableId="413476417">
    <w:abstractNumId w:val="6"/>
  </w:num>
  <w:num w:numId="25" w16cid:durableId="1600798281">
    <w:abstractNumId w:val="8"/>
  </w:num>
  <w:num w:numId="26" w16cid:durableId="854535005">
    <w:abstractNumId w:val="11"/>
  </w:num>
  <w:num w:numId="27" w16cid:durableId="6790871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138"/>
    <w:rsid w:val="00024A9C"/>
    <w:rsid w:val="00034776"/>
    <w:rsid w:val="000358FC"/>
    <w:rsid w:val="00061F79"/>
    <w:rsid w:val="000829BF"/>
    <w:rsid w:val="00084D27"/>
    <w:rsid w:val="00092684"/>
    <w:rsid w:val="000B1EFB"/>
    <w:rsid w:val="000C4440"/>
    <w:rsid w:val="000D0775"/>
    <w:rsid w:val="000F20AF"/>
    <w:rsid w:val="001023B5"/>
    <w:rsid w:val="0011552F"/>
    <w:rsid w:val="00120469"/>
    <w:rsid w:val="00130784"/>
    <w:rsid w:val="001309E1"/>
    <w:rsid w:val="00135B40"/>
    <w:rsid w:val="00142890"/>
    <w:rsid w:val="001559AA"/>
    <w:rsid w:val="001903B8"/>
    <w:rsid w:val="00196987"/>
    <w:rsid w:val="001A55B6"/>
    <w:rsid w:val="001B7A8B"/>
    <w:rsid w:val="001E3F4F"/>
    <w:rsid w:val="00247D01"/>
    <w:rsid w:val="00250A9D"/>
    <w:rsid w:val="00263628"/>
    <w:rsid w:val="002C045F"/>
    <w:rsid w:val="002F1AF1"/>
    <w:rsid w:val="00322744"/>
    <w:rsid w:val="0033005C"/>
    <w:rsid w:val="003308B9"/>
    <w:rsid w:val="00350452"/>
    <w:rsid w:val="00350AFB"/>
    <w:rsid w:val="00353C72"/>
    <w:rsid w:val="00365E4F"/>
    <w:rsid w:val="00390C58"/>
    <w:rsid w:val="003B5BD9"/>
    <w:rsid w:val="003D49DF"/>
    <w:rsid w:val="003E46E7"/>
    <w:rsid w:val="003E4CD6"/>
    <w:rsid w:val="003F7C42"/>
    <w:rsid w:val="003F7E13"/>
    <w:rsid w:val="00420924"/>
    <w:rsid w:val="00424065"/>
    <w:rsid w:val="00431266"/>
    <w:rsid w:val="004778A0"/>
    <w:rsid w:val="0048105A"/>
    <w:rsid w:val="0048260E"/>
    <w:rsid w:val="004840E5"/>
    <w:rsid w:val="004C61E9"/>
    <w:rsid w:val="004D6A37"/>
    <w:rsid w:val="004E4C0D"/>
    <w:rsid w:val="00531948"/>
    <w:rsid w:val="00551385"/>
    <w:rsid w:val="00561B0D"/>
    <w:rsid w:val="00585982"/>
    <w:rsid w:val="00593E37"/>
    <w:rsid w:val="005A073A"/>
    <w:rsid w:val="005A574F"/>
    <w:rsid w:val="005A6AEF"/>
    <w:rsid w:val="005B69E9"/>
    <w:rsid w:val="005C0408"/>
    <w:rsid w:val="005D1092"/>
    <w:rsid w:val="00602211"/>
    <w:rsid w:val="00622145"/>
    <w:rsid w:val="00637CCB"/>
    <w:rsid w:val="00641210"/>
    <w:rsid w:val="00650115"/>
    <w:rsid w:val="00667841"/>
    <w:rsid w:val="006917C4"/>
    <w:rsid w:val="006F190B"/>
    <w:rsid w:val="00711E81"/>
    <w:rsid w:val="007178F2"/>
    <w:rsid w:val="00747AF3"/>
    <w:rsid w:val="00750848"/>
    <w:rsid w:val="007605C0"/>
    <w:rsid w:val="00776447"/>
    <w:rsid w:val="00797482"/>
    <w:rsid w:val="007A28DA"/>
    <w:rsid w:val="007A4972"/>
    <w:rsid w:val="007E2C3B"/>
    <w:rsid w:val="007E7F69"/>
    <w:rsid w:val="00802DCC"/>
    <w:rsid w:val="00807190"/>
    <w:rsid w:val="008133C2"/>
    <w:rsid w:val="0087159F"/>
    <w:rsid w:val="00877576"/>
    <w:rsid w:val="008A4968"/>
    <w:rsid w:val="008D08A4"/>
    <w:rsid w:val="008E6109"/>
    <w:rsid w:val="008F6D56"/>
    <w:rsid w:val="00905AB5"/>
    <w:rsid w:val="00937658"/>
    <w:rsid w:val="009538C3"/>
    <w:rsid w:val="00962973"/>
    <w:rsid w:val="009A4375"/>
    <w:rsid w:val="009A5E1B"/>
    <w:rsid w:val="009D76CA"/>
    <w:rsid w:val="009E33BF"/>
    <w:rsid w:val="009E724D"/>
    <w:rsid w:val="00A15C85"/>
    <w:rsid w:val="00A27630"/>
    <w:rsid w:val="00A7503E"/>
    <w:rsid w:val="00A849F5"/>
    <w:rsid w:val="00AA3AAD"/>
    <w:rsid w:val="00AB6FB7"/>
    <w:rsid w:val="00AC2D04"/>
    <w:rsid w:val="00AD2347"/>
    <w:rsid w:val="00AE4A94"/>
    <w:rsid w:val="00AE65CC"/>
    <w:rsid w:val="00B11A16"/>
    <w:rsid w:val="00B12169"/>
    <w:rsid w:val="00B52641"/>
    <w:rsid w:val="00B53138"/>
    <w:rsid w:val="00B55D29"/>
    <w:rsid w:val="00B64072"/>
    <w:rsid w:val="00B90E7D"/>
    <w:rsid w:val="00BA65B1"/>
    <w:rsid w:val="00BC0196"/>
    <w:rsid w:val="00BD3083"/>
    <w:rsid w:val="00BD5DAC"/>
    <w:rsid w:val="00BE1567"/>
    <w:rsid w:val="00BE5E9F"/>
    <w:rsid w:val="00BF377F"/>
    <w:rsid w:val="00C22932"/>
    <w:rsid w:val="00C374DA"/>
    <w:rsid w:val="00C523D1"/>
    <w:rsid w:val="00C757C6"/>
    <w:rsid w:val="00CA32BB"/>
    <w:rsid w:val="00CD551A"/>
    <w:rsid w:val="00D14294"/>
    <w:rsid w:val="00D14E37"/>
    <w:rsid w:val="00D51A1B"/>
    <w:rsid w:val="00D535CC"/>
    <w:rsid w:val="00D6688D"/>
    <w:rsid w:val="00D82A85"/>
    <w:rsid w:val="00DB2E2B"/>
    <w:rsid w:val="00DE72F5"/>
    <w:rsid w:val="00DF75CF"/>
    <w:rsid w:val="00E035E3"/>
    <w:rsid w:val="00E41E51"/>
    <w:rsid w:val="00E61AD3"/>
    <w:rsid w:val="00E856D5"/>
    <w:rsid w:val="00EA6C36"/>
    <w:rsid w:val="00EC4B57"/>
    <w:rsid w:val="00EF5D29"/>
    <w:rsid w:val="00F46876"/>
    <w:rsid w:val="00F55079"/>
    <w:rsid w:val="00F61BF7"/>
    <w:rsid w:val="00F7721E"/>
    <w:rsid w:val="00F77C58"/>
    <w:rsid w:val="00FB50AD"/>
    <w:rsid w:val="00FD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860F5"/>
  <w15:chartTrackingRefBased/>
  <w15:docId w15:val="{4B2C7AB5-D2C2-495B-88A2-672AD6D9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5D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F5D29"/>
    <w:pPr>
      <w:keepNext/>
      <w:tabs>
        <w:tab w:val="left" w:pos="0"/>
      </w:tabs>
      <w:spacing w:line="360" w:lineRule="auto"/>
      <w:jc w:val="both"/>
      <w:outlineLvl w:val="1"/>
    </w:pPr>
    <w:rPr>
      <w:u w:val="single"/>
      <w:lang w:eastAsia="he-IL"/>
    </w:rPr>
  </w:style>
  <w:style w:type="paragraph" w:styleId="3">
    <w:name w:val="heading 3"/>
    <w:basedOn w:val="a"/>
    <w:next w:val="a"/>
    <w:link w:val="30"/>
    <w:semiHidden/>
    <w:unhideWhenUsed/>
    <w:qFormat/>
    <w:rsid w:val="00BD5D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4A9C"/>
    <w:pPr>
      <w:jc w:val="center"/>
    </w:pPr>
    <w:rPr>
      <w:b/>
      <w:bCs/>
      <w:sz w:val="44"/>
      <w:szCs w:val="44"/>
      <w:u w:val="single"/>
      <w:lang w:eastAsia="he-IL"/>
    </w:rPr>
  </w:style>
  <w:style w:type="paragraph" w:styleId="a4">
    <w:name w:val="Subtitle"/>
    <w:basedOn w:val="a"/>
    <w:link w:val="a5"/>
    <w:qFormat/>
    <w:rsid w:val="00024A9C"/>
    <w:pPr>
      <w:jc w:val="center"/>
    </w:pPr>
    <w:rPr>
      <w:b/>
      <w:bCs/>
      <w:sz w:val="36"/>
      <w:szCs w:val="36"/>
      <w:lang w:eastAsia="he-IL"/>
    </w:rPr>
  </w:style>
  <w:style w:type="paragraph" w:styleId="a6">
    <w:name w:val="Body Text Indent"/>
    <w:basedOn w:val="a"/>
    <w:rsid w:val="00776447"/>
    <w:pPr>
      <w:spacing w:line="360" w:lineRule="auto"/>
      <w:ind w:left="1080" w:hanging="360"/>
      <w:jc w:val="both"/>
    </w:pPr>
    <w:rPr>
      <w:lang w:eastAsia="he-IL"/>
    </w:rPr>
  </w:style>
  <w:style w:type="character" w:styleId="Hyperlink">
    <w:name w:val="Hyperlink"/>
    <w:rsid w:val="00BE5E9F"/>
    <w:rPr>
      <w:color w:val="0000FF"/>
      <w:u w:val="single"/>
    </w:rPr>
  </w:style>
  <w:style w:type="paragraph" w:styleId="a7">
    <w:name w:val="header"/>
    <w:basedOn w:val="a"/>
    <w:rsid w:val="00531948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531948"/>
  </w:style>
  <w:style w:type="paragraph" w:styleId="a9">
    <w:name w:val="List Paragraph"/>
    <w:basedOn w:val="a"/>
    <w:uiPriority w:val="34"/>
    <w:qFormat/>
    <w:rsid w:val="00D14E37"/>
    <w:pPr>
      <w:ind w:left="720"/>
    </w:pPr>
  </w:style>
  <w:style w:type="character" w:customStyle="1" w:styleId="a5">
    <w:name w:val="כותרת משנה תו"/>
    <w:link w:val="a4"/>
    <w:rsid w:val="00807190"/>
    <w:rPr>
      <w:b/>
      <w:bCs/>
      <w:sz w:val="36"/>
      <w:szCs w:val="36"/>
      <w:lang w:eastAsia="he-IL"/>
    </w:rPr>
  </w:style>
  <w:style w:type="character" w:customStyle="1" w:styleId="20">
    <w:name w:val="כותרת 2 תו"/>
    <w:link w:val="2"/>
    <w:semiHidden/>
    <w:rsid w:val="00EF5D29"/>
    <w:rPr>
      <w:sz w:val="24"/>
      <w:szCs w:val="24"/>
      <w:u w:val="single"/>
      <w:lang w:val="en-US" w:eastAsia="he-IL"/>
    </w:rPr>
  </w:style>
  <w:style w:type="character" w:customStyle="1" w:styleId="10">
    <w:name w:val="כותרת 1 תו"/>
    <w:basedOn w:val="a0"/>
    <w:link w:val="1"/>
    <w:rsid w:val="00BD5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semiHidden/>
    <w:rsid w:val="00BD5D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C95BB-E379-469C-8122-1815C7FEF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אחת הסיבות העיקריות להתערבות ממשלה בשוק שרותי הבריאות היא "כשל השוק" בענף זה</vt:lpstr>
      <vt:lpstr>אחת הסיבות העיקריות להתערבות ממשלה בשוק שרותי הבריאות היא "כשל השוק" בענף זה</vt:lpstr>
    </vt:vector>
  </TitlesOfParts>
  <Company>TAU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אחת הסיבות העיקריות להתערבות ממשלה בשוק שרותי הבריאות היא "כשל השוק" בענף זה</dc:title>
  <dc:subject/>
  <dc:creator>Kobi</dc:creator>
  <cp:keywords/>
  <cp:lastModifiedBy>Ido Eisdorfer</cp:lastModifiedBy>
  <cp:revision>2</cp:revision>
  <dcterms:created xsi:type="dcterms:W3CDTF">2026-03-10T16:17:00Z</dcterms:created>
  <dcterms:modified xsi:type="dcterms:W3CDTF">2026-03-10T16:17:00Z</dcterms:modified>
</cp:coreProperties>
</file>